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sz w:val="36"/>
          <w:szCs w:val="36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sz w:val="44"/>
          <w:szCs w:val="44"/>
          <w:rtl w:val="0"/>
        </w:rPr>
        <w:t xml:space="preserve">Mind and Body Self </w:t>
      </w:r>
      <w:r w:rsidDel="00000000" w:rsidR="00000000" w:rsidRPr="00000000">
        <w:rPr>
          <w:rFonts w:ascii="Source Sans Pro" w:cs="Source Sans Pro" w:eastAsia="Source Sans Pro" w:hAnsi="Source Sans Pro"/>
          <w:b w:val="1"/>
          <w:sz w:val="44"/>
          <w:szCs w:val="44"/>
          <w:vertAlign w:val="baseline"/>
          <w:rtl w:val="0"/>
        </w:rPr>
        <w:t xml:space="preserve">Referral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96.00000000000001" w:before="96.00000000000001" w:line="240" w:lineRule="auto"/>
        <w:jc w:val="both"/>
        <w:rPr>
          <w:rFonts w:ascii="DM Sans" w:cs="DM Sans" w:eastAsia="DM Sans" w:hAnsi="DM Sans"/>
          <w:sz w:val="20"/>
          <w:szCs w:val="20"/>
          <w:vertAlign w:val="baseline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vertAlign w:val="baseline"/>
          <w:rtl w:val="0"/>
        </w:rPr>
        <w:t xml:space="preserve">Please check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that</w:t>
      </w:r>
      <w:r w:rsidDel="00000000" w:rsidR="00000000" w:rsidRPr="00000000">
        <w:rPr>
          <w:rFonts w:ascii="DM Sans" w:cs="DM Sans" w:eastAsia="DM Sans" w:hAnsi="DM Sans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you </w:t>
      </w:r>
      <w:r w:rsidDel="00000000" w:rsidR="00000000" w:rsidRPr="00000000">
        <w:rPr>
          <w:rFonts w:ascii="DM Sans" w:cs="DM Sans" w:eastAsia="DM Sans" w:hAnsi="DM Sans"/>
          <w:sz w:val="20"/>
          <w:szCs w:val="20"/>
          <w:vertAlign w:val="baseline"/>
          <w:rtl w:val="0"/>
        </w:rPr>
        <w:t xml:space="preserve">meet </w:t>
      </w:r>
      <w:r w:rsidDel="00000000" w:rsidR="00000000" w:rsidRPr="00000000">
        <w:rPr>
          <w:rFonts w:ascii="DM Sans" w:cs="DM Sans" w:eastAsia="DM Sans" w:hAnsi="DM Sans"/>
          <w:sz w:val="20"/>
          <w:szCs w:val="20"/>
          <w:u w:val="single"/>
          <w:vertAlign w:val="baseline"/>
          <w:rtl w:val="0"/>
        </w:rPr>
        <w:t xml:space="preserve">all</w:t>
      </w:r>
      <w:r w:rsidDel="00000000" w:rsidR="00000000" w:rsidRPr="00000000">
        <w:rPr>
          <w:rFonts w:ascii="DM Sans" w:cs="DM Sans" w:eastAsia="DM Sans" w:hAnsi="DM Sans"/>
          <w:sz w:val="20"/>
          <w:szCs w:val="20"/>
          <w:vertAlign w:val="baseline"/>
          <w:rtl w:val="0"/>
        </w:rPr>
        <w:t xml:space="preserve"> of the criteria listed below. If all criteria are met,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then </w:t>
      </w:r>
      <w:r w:rsidDel="00000000" w:rsidR="00000000" w:rsidRPr="00000000">
        <w:rPr>
          <w:rFonts w:ascii="DM Sans" w:cs="DM Sans" w:eastAsia="DM Sans" w:hAnsi="DM Sans"/>
          <w:sz w:val="20"/>
          <w:szCs w:val="20"/>
          <w:vertAlign w:val="baseline"/>
          <w:rtl w:val="0"/>
        </w:rPr>
        <w:t xml:space="preserve">please proceed with the referral and complete the form in as much detail as possible. 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Once complete, please send it via post to </w:t>
      </w: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‘Mind and Body’, Unit H, Jubilee Way, Faversham, Kent, ME13 8GD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 or via email to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securely to </w:t>
      </w:r>
      <w:hyperlink r:id="rId7">
        <w:r w:rsidDel="00000000" w:rsidR="00000000" w:rsidRPr="00000000">
          <w:rPr>
            <w:rFonts w:ascii="DM Sans" w:cs="DM Sans" w:eastAsia="DM Sans" w:hAnsi="DM Sans"/>
            <w:b w:val="1"/>
            <w:color w:val="0000ff"/>
            <w:sz w:val="20"/>
            <w:szCs w:val="20"/>
            <w:u w:val="single"/>
            <w:rtl w:val="0"/>
          </w:rPr>
          <w:t xml:space="preserve">mab.kent@nhs.net</w:t>
        </w:r>
      </w:hyperlink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96" w:before="96" w:line="240" w:lineRule="auto"/>
        <w:jc w:val="both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Fonts w:ascii="DM Sans" w:cs="DM Sans" w:eastAsia="DM Sans" w:hAnsi="DM Sans"/>
          <w:b w:val="1"/>
          <w:sz w:val="20"/>
          <w:szCs w:val="20"/>
          <w:rtl w:val="0"/>
        </w:rPr>
        <w:t xml:space="preserve">N.B: </w:t>
      </w:r>
      <w:r w:rsidDel="00000000" w:rsidR="00000000" w:rsidRPr="00000000">
        <w:rPr>
          <w:rFonts w:ascii="DM Sans" w:cs="DM Sans" w:eastAsia="DM Sans" w:hAnsi="DM Sans"/>
          <w:sz w:val="20"/>
          <w:szCs w:val="20"/>
          <w:rtl w:val="0"/>
        </w:rPr>
        <w:t xml:space="preserve">If you are a parent/carer completing this form then please complete it alongside your young person.</w:t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gridCol w:w="992"/>
        <w:tblGridChange w:id="0">
          <w:tblGrid>
            <w:gridCol w:w="8897"/>
            <w:gridCol w:w="992"/>
          </w:tblGrid>
        </w:tblGridChange>
      </w:tblGrid>
      <w:tr>
        <w:trPr>
          <w:trHeight w:val="293" w:hRule="atLeast"/>
        </w:trPr>
        <w:tc>
          <w:tcPr>
            <w:gridSpan w:val="2"/>
            <w:shd w:fill="0000ff" w:val="clear"/>
            <w:vAlign w:val="top"/>
          </w:tcPr>
          <w:p w:rsidR="00000000" w:rsidDel="00000000" w:rsidP="00000000" w:rsidRDefault="00000000" w:rsidRPr="00000000" w14:paraId="00000005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rtl w:val="0"/>
              </w:rPr>
              <w:t xml:space="preserve">RITERIA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 (N.B.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u w:val="single"/>
                <w:vertAlign w:val="baseline"/>
                <w:rtl w:val="0"/>
              </w:rPr>
              <w:t xml:space="preserve">all criteria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 must be met to be able to accept the referral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rtl w:val="0"/>
              </w:rPr>
              <w:t xml:space="preserve">) - Please tick:</w:t>
            </w:r>
            <w:r w:rsidDel="00000000" w:rsidR="00000000" w:rsidRPr="00000000">
              <w:rPr>
                <w:rFonts w:ascii="DM Sans" w:cs="DM Sans" w:eastAsia="DM Sans" w:hAnsi="DM Sans"/>
                <w:color w:val="ffffff"/>
                <w:sz w:val="20"/>
                <w:szCs w:val="20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Are you a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ged 13 –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25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years old?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Do you live in Kent, attend education in Kent or are registered with a Kent GP </w:t>
            </w:r>
          </w:p>
          <w:p w:rsidR="00000000" w:rsidDel="00000000" w:rsidP="00000000" w:rsidRDefault="00000000" w:rsidRPr="00000000" w14:paraId="0000000A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(This includes Medway, for 18-25 year olds only)?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Are you able and willing to work within a group setting?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Are you i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nvolved in or potentially vulnerable to self harming behaviours?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Are you a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ppropriate for early intervention (i.e. not presenting with immediate risk or having complex mental health needs.)?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You have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u w:val="single"/>
                <w:rtl w:val="0"/>
              </w:rPr>
              <w:t xml:space="preserve">not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had any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 suicidal intent or suicide attempt within the past 3 months.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Note: we can accept people who have had suicidal intent or attempts in this time frame.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Do you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consent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to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 this referral?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4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rtl w:val="0"/>
              </w:rPr>
              <w:t xml:space="preserve">Are you </w:t>
            </w:r>
            <w:r w:rsidDel="00000000" w:rsidR="00000000" w:rsidRPr="00000000">
              <w:rPr>
                <w:rFonts w:ascii="DM Sans" w:cs="DM Sans" w:eastAsia="DM Sans" w:hAnsi="DM Sans"/>
                <w:sz w:val="20"/>
                <w:szCs w:val="20"/>
                <w:vertAlign w:val="baseline"/>
                <w:rtl w:val="0"/>
              </w:rPr>
              <w:t xml:space="preserve">able to attend sessions in one of the listed areas (see overleaf)?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100" w:before="100" w:line="276" w:lineRule="auto"/>
        <w:rPr>
          <w:rFonts w:ascii="DM Sans" w:cs="DM Sans" w:eastAsia="DM Sans" w:hAnsi="DM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3960"/>
        <w:gridCol w:w="1695"/>
        <w:gridCol w:w="1740"/>
        <w:tblGridChange w:id="0">
          <w:tblGrid>
            <w:gridCol w:w="2520"/>
            <w:gridCol w:w="3960"/>
            <w:gridCol w:w="1695"/>
            <w:gridCol w:w="1740"/>
          </w:tblGrid>
        </w:tblGridChange>
      </w:tblGrid>
      <w:tr>
        <w:trPr>
          <w:trHeight w:val="51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1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YOUR DETAILS:</w:t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1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00ff" w:val="clear"/>
            <w:vAlign w:val="top"/>
          </w:tcPr>
          <w:p w:rsidR="00000000" w:rsidDel="00000000" w:rsidP="00000000" w:rsidRDefault="00000000" w:rsidRPr="00000000" w14:paraId="0000001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Date of birth: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       /        /</w:t>
            </w:r>
          </w:p>
        </w:tc>
      </w:tr>
      <w:tr>
        <w:trPr>
          <w:trHeight w:val="479.88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Contact number (s):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5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Contact 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Preferred methods of contact: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Letter / Email / Text / 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0000ff" w:val="clear"/>
            <w:vAlign w:val="top"/>
          </w:tcPr>
          <w:p w:rsidR="00000000" w:rsidDel="00000000" w:rsidP="00000000" w:rsidRDefault="00000000" w:rsidRPr="00000000" w14:paraId="0000002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0"/>
                <w:szCs w:val="20"/>
                <w:rtl w:val="0"/>
              </w:rPr>
              <w:t xml:space="preserve">Can we leave an answer phone message?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Yes / No</w:t>
            </w:r>
          </w:p>
        </w:tc>
      </w:tr>
      <w:tr>
        <w:trPr>
          <w:trHeight w:val="342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2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Full address </w:t>
              <w:br w:type="textWrapping"/>
              <w:t xml:space="preserve">including postcode: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(Please specify if letter(s) should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not 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be sent to the home address).</w:t>
            </w:r>
          </w:p>
        </w:tc>
      </w:tr>
    </w:tbl>
    <w:p w:rsidR="00000000" w:rsidDel="00000000" w:rsidP="00000000" w:rsidRDefault="00000000" w:rsidRPr="00000000" w14:paraId="00000033">
      <w:pPr>
        <w:spacing w:after="96.00000000000001" w:before="96.00000000000001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65"/>
        <w:gridCol w:w="1380"/>
        <w:gridCol w:w="2055"/>
        <w:gridCol w:w="1260"/>
        <w:gridCol w:w="1905"/>
        <w:gridCol w:w="1335"/>
        <w:tblGridChange w:id="0">
          <w:tblGrid>
            <w:gridCol w:w="1965"/>
            <w:gridCol w:w="1380"/>
            <w:gridCol w:w="2055"/>
            <w:gridCol w:w="1260"/>
            <w:gridCol w:w="1905"/>
            <w:gridCol w:w="1335"/>
          </w:tblGrid>
        </w:tblGridChange>
      </w:tblGrid>
      <w:tr>
        <w:trPr>
          <w:trHeight w:val="220" w:hRule="atLeast"/>
        </w:trPr>
        <w:tc>
          <w:tcPr>
            <w:gridSpan w:val="6"/>
            <w:shd w:fill="0000ff" w:val="clear"/>
            <w:vAlign w:val="top"/>
          </w:tcPr>
          <w:p w:rsidR="00000000" w:rsidDel="00000000" w:rsidP="00000000" w:rsidRDefault="00000000" w:rsidRPr="00000000" w14:paraId="0000003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PREFERRED AREA FOR CLIENT TO ATTEND SESSIONS:</w:t>
            </w:r>
          </w:p>
        </w:tc>
      </w:tr>
      <w:tr>
        <w:trPr>
          <w:trHeight w:val="220" w:hRule="atLeast"/>
        </w:trPr>
        <w:tc>
          <w:tcPr>
            <w:gridSpan w:val="6"/>
            <w:shd w:fill="cfe2f3" w:val="clear"/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before="0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N.B: 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Sessions will be delivered in line with Covid-19 government guidance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Gravesend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Medway (18-25 year olds only)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Maidstone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Sittingbourne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Thanet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Ashford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Dover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Canterbury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Remote/Virtual preferred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spacing w:after="96.00000000000001" w:before="96.00000000000001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176" w:hRule="atLeast"/>
        </w:trPr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53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REASONS FOR REFERRAL: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4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What are you currently struggling with? What are you concerned about?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3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8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How long has this been going on for and what are your triggers?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3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5C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What do you hope to gain from this referral and taking part in Mind and Body?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3" w:hRule="atLeast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50"/>
        <w:gridCol w:w="1980"/>
        <w:gridCol w:w="2100"/>
        <w:gridCol w:w="2070"/>
        <w:tblGridChange w:id="0">
          <w:tblGrid>
            <w:gridCol w:w="3750"/>
            <w:gridCol w:w="1980"/>
            <w:gridCol w:w="2100"/>
            <w:gridCol w:w="2070"/>
          </w:tblGrid>
        </w:tblGridChange>
      </w:tblGrid>
      <w:tr>
        <w:trPr>
          <w:trHeight w:val="480" w:hRule="atLeast"/>
        </w:trPr>
        <w:tc>
          <w:tcPr>
            <w:gridSpan w:val="4"/>
            <w:shd w:fill="0000ff" w:val="clear"/>
            <w:vAlign w:val="top"/>
          </w:tcPr>
          <w:p w:rsidR="00000000" w:rsidDel="00000000" w:rsidP="00000000" w:rsidRDefault="00000000" w:rsidRPr="00000000" w14:paraId="00000065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4"/>
                <w:szCs w:val="24"/>
                <w:rtl w:val="0"/>
              </w:rPr>
              <w:t xml:space="preserve">IDENTIFIED RISKS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sz w:val="24"/>
                <w:szCs w:val="24"/>
                <w:vertAlign w:val="baseline"/>
                <w:rtl w:val="0"/>
              </w:rPr>
              <w:t xml:space="preserve"> (please tick):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vertAlign w:val="baseline"/>
                <w:rtl w:val="0"/>
              </w:rPr>
              <w:t xml:space="preserve">Current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(last 2 weeks)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vertAlign w:val="baseline"/>
                <w:rtl w:val="0"/>
              </w:rPr>
              <w:t xml:space="preserve">Recent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(past 6 months)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vertAlign w:val="baseline"/>
                <w:rtl w:val="0"/>
              </w:rPr>
              <w:t xml:space="preserve">Historical</w:t>
            </w: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 (0ver 6 months)</w:t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Self-harm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E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0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Harm to others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2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3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4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Suicidal thoughts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6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7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8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Suicide attempts or plans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A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B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C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5" w:hRule="atLeast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D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vertAlign w:val="baseline"/>
                <w:rtl w:val="0"/>
              </w:rPr>
              <w:t xml:space="preserve">Other</w:t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E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7F">
            <w:pPr>
              <w:spacing w:after="0" w:before="0" w:lineRule="auto"/>
              <w:jc w:val="center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0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spacing w:after="0" w:before="0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For each risk identified, please provide details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before="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after="100" w:before="100" w:line="276" w:lineRule="auto"/>
        <w:rPr>
          <w:rFonts w:ascii="DM Sans" w:cs="DM Sans" w:eastAsia="DM Sans" w:hAnsi="DM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9"/>
        <w:tblGridChange w:id="0">
          <w:tblGrid>
            <w:gridCol w:w="9889"/>
          </w:tblGrid>
        </w:tblGridChange>
      </w:tblGrid>
      <w:tr>
        <w:trPr>
          <w:trHeight w:val="176" w:hRule="atLeast"/>
        </w:trPr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8A">
            <w:pPr>
              <w:spacing w:after="100" w:before="100" w:line="276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PROTECTIVE FACTOR (These are factors that enhance your coping abilities):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B">
            <w:pPr>
              <w:spacing w:after="96.00000000000001" w:before="96.00000000000001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What is going well right now?</w:t>
            </w:r>
          </w:p>
        </w:tc>
      </w:tr>
      <w:tr>
        <w:trPr>
          <w:trHeight w:val="1455" w:hRule="atLeast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8D">
            <w:pPr>
              <w:spacing w:after="96.00000000000001" w:before="96.00000000000001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What helps you cope with difficult emotions? </w:t>
            </w:r>
          </w:p>
        </w:tc>
      </w:tr>
      <w:tr>
        <w:trPr>
          <w:trHeight w:val="1245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cfe2f3" w:val="clear"/>
            <w:vAlign w:val="top"/>
          </w:tcPr>
          <w:p w:rsidR="00000000" w:rsidDel="00000000" w:rsidP="00000000" w:rsidRDefault="00000000" w:rsidRPr="00000000" w14:paraId="00000091">
            <w:pPr>
              <w:spacing w:after="96.00000000000001" w:before="96.00000000000001" w:lineRule="auto"/>
              <w:rPr>
                <w:rFonts w:ascii="DM Sans" w:cs="DM Sans" w:eastAsia="DM Sans" w:hAnsi="DM Sans"/>
                <w:b w:val="1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rtl w:val="0"/>
              </w:rPr>
              <w:t xml:space="preserve">Who is helping you? What support do you have in place?</w:t>
            </w:r>
          </w:p>
        </w:tc>
      </w:tr>
      <w:tr>
        <w:trPr>
          <w:trHeight w:val="1635" w:hRule="atLeast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96.00000000000001" w:before="96.00000000000001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100" w:before="100" w:line="276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55"/>
        <w:gridCol w:w="4856"/>
        <w:tblGridChange w:id="0">
          <w:tblGrid>
            <w:gridCol w:w="5055"/>
            <w:gridCol w:w="4856"/>
          </w:tblGrid>
        </w:tblGridChange>
      </w:tblGrid>
      <w:tr>
        <w:trPr>
          <w:trHeight w:val="176" w:hRule="atLeast"/>
        </w:trPr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97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Ha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ve you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had involvement with any other services (including referrals)?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508000</wp:posOffset>
                      </wp:positionV>
                      <wp:extent cx="238125" cy="200025"/>
                      <wp:effectExtent b="0" l="0" r="0" t="0"/>
                      <wp:wrapNone/>
                      <wp:docPr id="10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508000</wp:posOffset>
                      </wp:positionV>
                      <wp:extent cx="238125" cy="200025"/>
                      <wp:effectExtent b="0" l="0" r="0" t="0"/>
                      <wp:wrapNone/>
                      <wp:docPr id="104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8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Yes           No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38125" cy="200025"/>
                      <wp:effectExtent b="0" l="0" r="0" t="0"/>
                      <wp:wrapNone/>
                      <wp:docPr id="10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-12699</wp:posOffset>
                      </wp:positionV>
                      <wp:extent cx="238125" cy="200025"/>
                      <wp:effectExtent b="0" l="0" r="0" t="0"/>
                      <wp:wrapNone/>
                      <wp:docPr id="1040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0000ff" w:val="clear"/>
            <w:vAlign w:val="top"/>
          </w:tcPr>
          <w:p w:rsidR="00000000" w:rsidDel="00000000" w:rsidP="00000000" w:rsidRDefault="00000000" w:rsidRPr="00000000" w14:paraId="00000099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Do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you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have any additional needs or disabilities?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508000</wp:posOffset>
                      </wp:positionV>
                      <wp:extent cx="238125" cy="200025"/>
                      <wp:effectExtent b="0" l="0" r="0" t="0"/>
                      <wp:wrapNone/>
                      <wp:docPr id="104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508000</wp:posOffset>
                      </wp:positionV>
                      <wp:extent cx="238125" cy="200025"/>
                      <wp:effectExtent b="0" l="0" r="0" t="0"/>
                      <wp:wrapNone/>
                      <wp:docPr id="1043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508000</wp:posOffset>
                      </wp:positionV>
                      <wp:extent cx="238125" cy="200025"/>
                      <wp:effectExtent b="0" l="0" r="0" t="0"/>
                      <wp:wrapNone/>
                      <wp:docPr id="10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508000</wp:posOffset>
                      </wp:positionV>
                      <wp:extent cx="238125" cy="200025"/>
                      <wp:effectExtent b="0" l="0" r="0" t="0"/>
                      <wp:wrapNone/>
                      <wp:docPr id="104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9A">
            <w:pPr>
              <w:spacing w:after="96.00000000000001" w:before="96.00000000000001" w:lineRule="auto"/>
              <w:rPr>
                <w:rFonts w:ascii="DM Sans" w:cs="DM Sans" w:eastAsia="DM Sans" w:hAnsi="DM Sans"/>
                <w:color w:val="ffffff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vertAlign w:val="baseline"/>
                <w:rtl w:val="0"/>
              </w:rPr>
              <w:t xml:space="preserve">Yes            No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If yes, please specify which agencies (e.g. CYPMHS, Adult Mental Health Services, Early Help, Social Services) and whether this is current or historic involvement.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DM Sans" w:cs="DM Sans" w:eastAsia="DM Sans" w:hAnsi="DM Sans"/>
                <w:i w:val="0"/>
                <w:vertAlign w:val="baseline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vertAlign w:val="baseline"/>
                <w:rtl w:val="0"/>
              </w:rPr>
              <w:t xml:space="preserve">If yes, please specify.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DM Sans" w:cs="DM Sans" w:eastAsia="DM Sans" w:hAnsi="DM San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spacing w:after="0" w:before="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922.413127413127" w:type="dxa"/>
        <w:jc w:val="left"/>
        <w:tblInd w:w="0.0" w:type="dxa"/>
        <w:tblBorders>
          <w:top w:color="005288" w:space="0" w:sz="8" w:val="single"/>
          <w:left w:color="005288" w:space="0" w:sz="8" w:val="single"/>
          <w:bottom w:color="005288" w:space="0" w:sz="8" w:val="single"/>
          <w:right w:color="005288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70"/>
        <w:gridCol w:w="2850"/>
        <w:gridCol w:w="1441.949806949807"/>
        <w:gridCol w:w="1480.2316602316603"/>
        <w:gridCol w:w="1480.2316602316603"/>
        <w:tblGridChange w:id="0">
          <w:tblGrid>
            <w:gridCol w:w="2670"/>
            <w:gridCol w:w="2850"/>
            <w:gridCol w:w="1441.949806949807"/>
            <w:gridCol w:w="1480.2316602316603"/>
            <w:gridCol w:w="1480.2316602316603"/>
          </w:tblGrid>
        </w:tblGridChange>
      </w:tblGrid>
      <w:tr>
        <w:trPr>
          <w:trHeight w:val="510" w:hRule="atLeast"/>
        </w:trPr>
        <w:tc>
          <w:tcPr>
            <w:gridSpan w:val="5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3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NEXT OF KIN DETAILS:</w:t>
            </w:r>
          </w:p>
        </w:tc>
      </w:tr>
      <w:tr>
        <w:trPr>
          <w:trHeight w:val="480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8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      </w:t>
            </w:r>
          </w:p>
        </w:tc>
      </w:tr>
      <w:tr>
        <w:trPr>
          <w:trHeight w:val="510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AD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Relationship to you:</w:t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E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B2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Contact number: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.4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B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8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6.6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BC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Full address including Postcode:</w:t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70" w:hRule="atLeast"/>
        </w:trPr>
        <w:tc>
          <w:tcPr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0000" w:space="0" w:sz="0" w:val="nil"/>
            </w:tcBorders>
            <w:shd w:fill="0000ff" w:val="clear"/>
            <w:vAlign w:val="top"/>
          </w:tcPr>
          <w:p w:rsidR="00000000" w:rsidDel="00000000" w:rsidP="00000000" w:rsidRDefault="00000000" w:rsidRPr="00000000" w14:paraId="000000C4">
            <w:pPr>
              <w:spacing w:after="96.00000000000001" w:before="96.00000000000001" w:line="240" w:lineRule="auto"/>
              <w:rPr>
                <w:rFonts w:ascii="DM Sans" w:cs="DM Sans" w:eastAsia="DM Sans" w:hAnsi="DM Sans"/>
                <w:b w:val="1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Do you consent for them to be contacted?</w:t>
            </w: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5288" w:space="0" w:sz="8" w:val="single"/>
              <w:left w:color="005288" w:space="0" w:sz="8" w:val="single"/>
              <w:bottom w:color="005288" w:space="0" w:sz="8" w:val="single"/>
              <w:right w:color="005288" w:space="0" w:sz="8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i w:val="1"/>
                <w:rtl w:val="0"/>
              </w:rPr>
              <w:t xml:space="preserve">In cases of emergency, in order to keep everyone safe, we may need to contact your next of kin even if you have not given consent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428625</wp:posOffset>
                      </wp:positionV>
                      <wp:extent cx="241300" cy="203200"/>
                      <wp:effectExtent b="0" l="0" r="0" t="0"/>
                      <wp:wrapNone/>
                      <wp:docPr id="10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428625</wp:posOffset>
                      </wp:positionV>
                      <wp:extent cx="241300" cy="203200"/>
                      <wp:effectExtent b="0" l="0" r="0" t="0"/>
                      <wp:wrapNone/>
                      <wp:docPr id="1039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1300" cy="2032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C6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Yes          No  </w:t>
            </w: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YYes            No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9068</wp:posOffset>
                      </wp:positionV>
                      <wp:extent cx="238125" cy="200025"/>
                      <wp:effectExtent b="0" l="0" r="0" t="0"/>
                      <wp:wrapNone/>
                      <wp:docPr id="10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45988" y="3699038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1F497D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9068</wp:posOffset>
                      </wp:positionV>
                      <wp:extent cx="238125" cy="200025"/>
                      <wp:effectExtent b="0" l="0" r="0" t="0"/>
                      <wp:wrapNone/>
                      <wp:docPr id="103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000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C7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es            No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spacing w:after="100" w:before="100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00" w:before="100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00" w:before="100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100" w:before="100" w:line="24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90"/>
        <w:gridCol w:w="5895"/>
        <w:tblGridChange w:id="0">
          <w:tblGrid>
            <w:gridCol w:w="3990"/>
            <w:gridCol w:w="5895"/>
          </w:tblGrid>
        </w:tblGridChange>
      </w:tblGrid>
      <w:tr>
        <w:tc>
          <w:tcPr>
            <w:gridSpan w:val="2"/>
            <w:shd w:fill="0000ff" w:val="clear"/>
            <w:vAlign w:val="top"/>
          </w:tcPr>
          <w:p w:rsidR="00000000" w:rsidDel="00000000" w:rsidP="00000000" w:rsidRDefault="00000000" w:rsidRPr="00000000" w14:paraId="000000D0">
            <w:pPr>
              <w:spacing w:after="96.00000000000001" w:before="96.00000000000001" w:line="240" w:lineRule="auto"/>
              <w:rPr>
                <w:rFonts w:ascii="DM Sans" w:cs="DM Sans" w:eastAsia="DM Sans" w:hAnsi="DM Sans"/>
                <w:color w:val="ffffff"/>
              </w:rPr>
            </w:pPr>
            <w:r w:rsidDel="00000000" w:rsidR="00000000" w:rsidRPr="00000000">
              <w:rPr>
                <w:rFonts w:ascii="DM Sans" w:cs="DM Sans" w:eastAsia="DM Sans" w:hAnsi="DM Sans"/>
                <w:b w:val="1"/>
                <w:color w:val="ffffff"/>
                <w:rtl w:val="0"/>
              </w:rPr>
              <w:t xml:space="preserve">CONSENT (Please only complete this section if you are a parent/carer referring your young person)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D2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If you are a parent/carer, has this referral been discussed with your young person?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3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Yes / No/ Not Applicable</w:t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2.0500000000002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D8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Fonts w:ascii="DM Sans" w:cs="DM Sans" w:eastAsia="DM Sans" w:hAnsi="DM Sans"/>
                <w:rtl w:val="0"/>
              </w:rPr>
              <w:t xml:space="preserve">If you are a parent/carer, what do you hope to gain from your young person’s attendance to the programme?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D9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96.00000000000001" w:before="96.00000000000001" w:line="240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after="0" w:before="0" w:line="276" w:lineRule="auto"/>
              <w:rPr>
                <w:rFonts w:ascii="DM Sans" w:cs="DM Sans" w:eastAsia="DM Sans" w:hAnsi="DM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0">
      <w:pPr>
        <w:spacing w:after="100" w:before="100" w:lineRule="auto"/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794" w:top="567" w:left="1134" w:right="1077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ill Sans">
    <w:embedRegular w:fontKey="{00000000-0000-0000-0000-000000000000}" r:id="rId1" w:subsetted="0"/>
    <w:embedBold w:fontKey="{00000000-0000-0000-0000-000000000000}" r:id="rId2" w:subsetted="0"/>
  </w:font>
  <w:font w:name="DM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Source Sans Pro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120" w:before="120" w:line="276" w:lineRule="auto"/>
      <w:ind w:left="0" w:right="0" w:firstLine="0"/>
      <w:jc w:val="left"/>
      <w:rPr>
        <w:rFonts w:ascii="Gill Sans" w:cs="Gill Sans" w:eastAsia="Gill Sans" w:hAnsi="Gill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5580698</wp:posOffset>
          </wp:positionH>
          <wp:positionV relativeFrom="paragraph">
            <wp:posOffset>-257171</wp:posOffset>
          </wp:positionV>
          <wp:extent cx="867728" cy="493707"/>
          <wp:effectExtent b="0" l="0" r="0" t="0"/>
          <wp:wrapNone/>
          <wp:docPr id="10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7728" cy="493707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ill Sans" w:cs="Gill Sans" w:eastAsia="Gill Sans" w:hAnsi="Gill Sans"/>
        <w:sz w:val="22"/>
        <w:szCs w:val="22"/>
        <w:lang w:val="en-GB"/>
      </w:rPr>
    </w:rPrDefault>
    <w:pPrDefault>
      <w:pPr>
        <w:spacing w:after="120" w:before="12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5288" w:space="4" w:sz="8" w:val="single"/>
      </w:pBdr>
      <w:spacing w:after="300" w:before="120" w:line="276" w:lineRule="auto"/>
    </w:pPr>
    <w:rPr>
      <w:rFonts w:ascii="Gill Sans" w:cs="Gill Sans" w:eastAsia="Gill Sans" w:hAnsi="Gill Sans"/>
      <w:color w:val="17365d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5288" w:space="4" w:sz="8" w:val="single"/>
      </w:pBdr>
      <w:spacing w:after="300" w:before="120" w:line="276" w:lineRule="auto"/>
    </w:pPr>
    <w:rPr>
      <w:rFonts w:ascii="Gill Sans" w:cs="Gill Sans" w:eastAsia="Gill Sans" w:hAnsi="Gill Sans"/>
      <w:color w:val="17365d"/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</w:pPr>
    <w:rPr>
      <w:rFonts w:ascii="Cambria" w:cs="Cambria" w:eastAsia="Cambria" w:hAnsi="Cambria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005288" w:space="4" w:sz="8" w:val="single"/>
      </w:pBdr>
      <w:spacing w:after="300" w:before="120" w:line="276" w:lineRule="auto"/>
    </w:pPr>
    <w:rPr>
      <w:rFonts w:ascii="Gill Sans" w:cs="Gill Sans" w:eastAsia="Gill Sans" w:hAnsi="Gill Sans"/>
      <w:color w:val="17365d"/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TitleChar">
    <w:name w:val="Title Char"/>
    <w:next w:val="TitleChar"/>
    <w:autoRedefine w:val="0"/>
    <w:hidden w:val="0"/>
    <w:qFormat w:val="0"/>
    <w:rPr>
      <w:rFonts w:ascii="Gill Sans MT" w:hAnsi="Gill Sans MT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GB"/>
    </w:rPr>
  </w:style>
  <w:style w:type="paragraph" w:styleId="Title">
    <w:name w:val="Title"/>
    <w:basedOn w:val="Normal"/>
    <w:next w:val="Normal"/>
    <w:autoRedefine w:val="0"/>
    <w:hidden w:val="0"/>
    <w:qFormat w:val="0"/>
    <w:pPr>
      <w:pBdr>
        <w:bottom w:color="005288" w:space="4" w:sz="8" w:val="single"/>
      </w:pBdr>
      <w:suppressAutoHyphens w:val="1"/>
      <w:spacing w:after="300" w:before="12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Gill Sans MT" w:hAnsi="Gill Sans MT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en-GB"/>
    </w:rPr>
  </w:style>
  <w:style w:type="paragraph" w:styleId="TableSeparator">
    <w:name w:val="Table Separator"/>
    <w:basedOn w:val="Normal"/>
    <w:next w:val="TableSeparator"/>
    <w:autoRedefine w:val="0"/>
    <w:hidden w:val="0"/>
    <w:qFormat w:val="0"/>
    <w:pPr>
      <w:suppressAutoHyphens w:val="1"/>
      <w:spacing w:after="0" w:before="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"/>
      <w:szCs w:val="22"/>
      <w:effect w:val="none"/>
      <w:vertAlign w:val="baseline"/>
      <w:cs w:val="0"/>
      <w:em w:val="none"/>
      <w:lang w:bidi="en-US" w:eastAsia="en-US" w:val="en-GB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 w:val="en-GB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en-US" w:eastAsia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numPr>
        <w:ilvl w:val="0"/>
        <w:numId w:val="1"/>
      </w:numPr>
      <w:suppressAutoHyphens w:val="1"/>
      <w:spacing w:after="0" w:before="0" w:line="240" w:lineRule="auto"/>
      <w:ind w:leftChars="-1" w:rightChars="0" w:firstLineChars="-1"/>
      <w:textDirection w:val="btLr"/>
      <w:textAlignment w:val="top"/>
      <w:outlineLvl w:val="0"/>
    </w:pPr>
    <w:rPr>
      <w:rFonts w:ascii="Franklin Gothic Book" w:eastAsia="Franklin Gothic Book" w:hAnsi="Franklin Gothic Book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GB"/>
    </w:rPr>
  </w:style>
  <w:style w:type="character" w:styleId="ListParagraphChar">
    <w:name w:val="List Paragraph Char"/>
    <w:next w:val="ListParagraphChar"/>
    <w:autoRedefine w:val="0"/>
    <w:hidden w:val="0"/>
    <w:qFormat w:val="0"/>
    <w:rPr>
      <w:rFonts w:ascii="Franklin Gothic Book" w:eastAsia="Franklin Gothic Book" w:hAnsi="Franklin Gothic Book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Heading1Char">
    <w:name w:val="Heading 1 Char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en-US" w:eastAsia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character" w:styleId="HeaderChar">
    <w:name w:val="Header Char"/>
    <w:next w:val="HeaderChar"/>
    <w:autoRedefine w:val="0"/>
    <w:hidden w:val="0"/>
    <w:qFormat w:val="0"/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13"/>
        <w:tab w:val="right" w:leader="none" w:pos="9026"/>
      </w:tabs>
      <w:suppressAutoHyphens w:val="1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character" w:styleId="FooterChar">
    <w:name w:val="Footer Char"/>
    <w:next w:val="FooterChar"/>
    <w:autoRedefine w:val="0"/>
    <w:hidden w:val="0"/>
    <w:qFormat w:val="0"/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Gill Sans MT" w:hAnsi="Gill Sans MT"/>
      <w:w w:val="100"/>
      <w:position w:val="-1"/>
      <w:sz w:val="22"/>
      <w:szCs w:val="22"/>
      <w:effect w:val="none"/>
      <w:vertAlign w:val="baseline"/>
      <w:cs w:val="0"/>
      <w:em w:val="none"/>
      <w:lang w:bidi="en-US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b.kent@nhs.net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Relationship Id="rId3" Type="http://schemas.openxmlformats.org/officeDocument/2006/relationships/font" Target="fonts/DMSans-regular.ttf"/><Relationship Id="rId4" Type="http://schemas.openxmlformats.org/officeDocument/2006/relationships/font" Target="fonts/DMSans-bold.ttf"/><Relationship Id="rId10" Type="http://schemas.openxmlformats.org/officeDocument/2006/relationships/font" Target="fonts/SourceSansPro-boldItalic.ttf"/><Relationship Id="rId9" Type="http://schemas.openxmlformats.org/officeDocument/2006/relationships/font" Target="fonts/SourceSansPro-italic.ttf"/><Relationship Id="rId5" Type="http://schemas.openxmlformats.org/officeDocument/2006/relationships/font" Target="fonts/DMSans-italic.ttf"/><Relationship Id="rId6" Type="http://schemas.openxmlformats.org/officeDocument/2006/relationships/font" Target="fonts/DMSans-boldItalic.ttf"/><Relationship Id="rId7" Type="http://schemas.openxmlformats.org/officeDocument/2006/relationships/font" Target="fonts/SourceSansPro-regular.ttf"/><Relationship Id="rId8" Type="http://schemas.openxmlformats.org/officeDocument/2006/relationships/font" Target="fonts/SourceSansPro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TI8HiQaNezV3tJPS/vgKU8yb5g==">AMUW2mW3NoUTNy4VQE7Ut5anMrycm9VihpW2hOZAjVGHpsLoWqDlK+qmLheM3BzIQv/Fl7QoqOSX2kEl3Drqb5oa2mIdh6IKPEyxszLQWnnotTu9x9KmZLw=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2020-11-11T10:45:00Z</dcterms:created>
  <dc:creator>rbutton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